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EF65" w14:textId="21862635" w:rsidR="00A05897" w:rsidRPr="000A0802" w:rsidRDefault="000A0802" w:rsidP="00FA5B64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drawing>
          <wp:inline distT="0" distB="0" distL="0" distR="0" wp14:anchorId="1F0CA037" wp14:editId="30EB6012">
            <wp:extent cx="2615565" cy="822960"/>
            <wp:effectExtent l="0" t="0" r="0" b="0"/>
            <wp:docPr id="783364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D0623" w14:textId="300E9C3B" w:rsidR="00FA5B64" w:rsidRPr="000A0802" w:rsidRDefault="00FA5B64" w:rsidP="00FA5B64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0A0802">
        <w:rPr>
          <w:rFonts w:ascii="Baskerville Old Face" w:hAnsi="Baskerville Old Face"/>
          <w:b/>
          <w:bCs/>
          <w:sz w:val="32"/>
          <w:szCs w:val="32"/>
        </w:rPr>
        <w:t>Community Grant Scheme</w:t>
      </w:r>
    </w:p>
    <w:p w14:paraId="3B8C5050" w14:textId="4799D39B" w:rsidR="00FA5B64" w:rsidRPr="000A0802" w:rsidRDefault="00FA5B64" w:rsidP="00FA5B64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0A0802">
        <w:rPr>
          <w:rFonts w:ascii="Baskerville Old Face" w:hAnsi="Baskerville Old Face"/>
          <w:b/>
          <w:bCs/>
          <w:sz w:val="32"/>
          <w:szCs w:val="32"/>
        </w:rPr>
        <w:t>Application Form</w:t>
      </w:r>
    </w:p>
    <w:p w14:paraId="564666BE" w14:textId="284CFF29" w:rsidR="00FA5B64" w:rsidRPr="000A0802" w:rsidRDefault="00FA5B64">
      <w:pPr>
        <w:rPr>
          <w:rFonts w:ascii="Baskerville Old Face" w:hAnsi="Baskerville Old Face"/>
        </w:rPr>
      </w:pPr>
      <w:r w:rsidRPr="000A0802">
        <w:rPr>
          <w:rFonts w:ascii="Baskerville Old Face" w:hAnsi="Baskerville Old Face"/>
          <w:b/>
          <w:bCs/>
        </w:rPr>
        <w:t xml:space="preserve">Important:  </w:t>
      </w:r>
      <w:r w:rsidRPr="000A0802">
        <w:rPr>
          <w:rFonts w:ascii="Baskerville Old Face" w:hAnsi="Baskerville Old Face"/>
        </w:rPr>
        <w:t>Please ensure you read the Community Grant Scheme document prior to completing this form</w:t>
      </w:r>
    </w:p>
    <w:p w14:paraId="5FD7E2BE" w14:textId="6580BD5A" w:rsidR="00FA5B64" w:rsidRPr="000A0802" w:rsidRDefault="00FA5B64" w:rsidP="00AB2BB4">
      <w:pPr>
        <w:jc w:val="center"/>
        <w:rPr>
          <w:rFonts w:ascii="Baskerville Old Face" w:hAnsi="Baskerville Old Face"/>
        </w:rPr>
      </w:pPr>
      <w:r w:rsidRPr="000A0802">
        <w:rPr>
          <w:rFonts w:ascii="Baskerville Old Face" w:hAnsi="Baskerville Old Face"/>
        </w:rPr>
        <w:t>___________________________________________________________________________________</w:t>
      </w:r>
    </w:p>
    <w:p w14:paraId="16ED0695" w14:textId="77777777" w:rsidR="00FA5B64" w:rsidRPr="000A0802" w:rsidRDefault="00FA5B64">
      <w:pPr>
        <w:rPr>
          <w:rFonts w:ascii="Baskerville Old Face" w:hAnsi="Baskerville Old Face"/>
        </w:rPr>
      </w:pPr>
    </w:p>
    <w:tbl>
      <w:tblPr>
        <w:tblW w:w="10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732"/>
        <w:gridCol w:w="5387"/>
      </w:tblGrid>
      <w:tr w:rsidR="00A05897" w:rsidRPr="000A0802" w14:paraId="3F64C335" w14:textId="77777777" w:rsidTr="00FA5B64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9DEA" w14:textId="4D74856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Name of Organisation / Group</w:t>
            </w:r>
          </w:p>
          <w:p w14:paraId="23D6E5C6" w14:textId="7777777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27D6B6" w14:textId="6D8F0C4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 </w:t>
            </w:r>
          </w:p>
        </w:tc>
      </w:tr>
      <w:tr w:rsidR="00A05897" w:rsidRPr="000A0802" w14:paraId="5D8EC421" w14:textId="77777777" w:rsidTr="00FA5B64">
        <w:trPr>
          <w:trHeight w:val="71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A475" w14:textId="593879A3" w:rsidR="00A05897" w:rsidRPr="000A0802" w:rsidRDefault="00A05897" w:rsidP="00A0589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Contact Name &amp; Correspondence Address: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0796" w14:textId="7777777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8"/>
                <w:szCs w:val="28"/>
                <w:lang w:eastAsia="en-GB"/>
              </w:rPr>
              <w:t> </w:t>
            </w:r>
          </w:p>
        </w:tc>
      </w:tr>
      <w:tr w:rsidR="00A05897" w:rsidRPr="000A0802" w14:paraId="391B96C8" w14:textId="77777777" w:rsidTr="00FA5B64">
        <w:trPr>
          <w:trHeight w:val="8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2B1E" w14:textId="009B2289" w:rsidR="00A05897" w:rsidRPr="000A0802" w:rsidRDefault="00FA5B64" w:rsidP="00A0589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Preferred </w:t>
            </w:r>
            <w:r w:rsidR="00A0589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Contact No.</w:t>
            </w:r>
          </w:p>
          <w:p w14:paraId="1EC587D1" w14:textId="7777777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0D1B" w14:textId="7F3C0387" w:rsidR="00A05897" w:rsidRPr="000A0802" w:rsidRDefault="00A0589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</w:tc>
      </w:tr>
      <w:tr w:rsidR="00CC1BF7" w:rsidRPr="000A0802" w14:paraId="78C619D5" w14:textId="77777777" w:rsidTr="00FA5B64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AFF4" w14:textId="2099DA95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When was your Organisation / Group </w:t>
            </w:r>
            <w:r w:rsidR="00A0589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established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(Month &amp; Year)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B50678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</w:tc>
      </w:tr>
      <w:tr w:rsidR="00CC1BF7" w:rsidRPr="000A0802" w14:paraId="20F86F7B" w14:textId="77777777" w:rsidTr="00FA5B64">
        <w:trPr>
          <w:trHeight w:val="629"/>
        </w:trPr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7326" w14:textId="5F3CAECA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What are the aims and objectives of your 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Organisation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/ Group and what is the main source of income for your 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Organisation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/ Group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.  Also include a brief explanation of the management structure</w:t>
            </w:r>
          </w:p>
          <w:p w14:paraId="1E6843A9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8"/>
                <w:szCs w:val="28"/>
                <w:lang w:eastAsia="en-GB"/>
              </w:rPr>
              <w:t> </w:t>
            </w:r>
          </w:p>
        </w:tc>
      </w:tr>
      <w:tr w:rsidR="00CC1BF7" w:rsidRPr="000A0802" w14:paraId="0E8E7940" w14:textId="77777777" w:rsidTr="00FA5B64">
        <w:trPr>
          <w:trHeight w:val="810"/>
        </w:trPr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A03D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  <w:p w14:paraId="5B89B7E0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  <w:p w14:paraId="77C40776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  <w:p w14:paraId="7E23F7A1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  <w:p w14:paraId="5BF5FBDF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  <w:p w14:paraId="332ADDDF" w14:textId="44DFE236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</w:tc>
      </w:tr>
      <w:tr w:rsidR="00CC1BF7" w:rsidRPr="000A0802" w14:paraId="5E37E89B" w14:textId="77777777" w:rsidTr="00FA5B64">
        <w:tc>
          <w:tcPr>
            <w:tcW w:w="5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05B5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How much funding are you applying for?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44D5A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8"/>
                <w:szCs w:val="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8"/>
                <w:szCs w:val="28"/>
                <w:lang w:eastAsia="en-GB"/>
              </w:rPr>
              <w:t> </w:t>
            </w:r>
          </w:p>
          <w:p w14:paraId="35281845" w14:textId="1785442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</w:tc>
      </w:tr>
      <w:tr w:rsidR="00CC1BF7" w:rsidRPr="000A0802" w14:paraId="2540C753" w14:textId="77777777" w:rsidTr="00FA5B64"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5E79" w14:textId="65FE4B9D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Please provide a description on how your application meets the criteria of the </w:t>
            </w:r>
            <w:r w:rsid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Molescroft</w:t>
            </w:r>
            <w:r w:rsidR="00FE4991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Parish Council Community Grant Fund, specifically how the funding will benefit the community of </w:t>
            </w:r>
            <w:r w:rsid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Molescroft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.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 </w:t>
            </w:r>
            <w:r w:rsidR="00AB2BB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(Please continue on separate sheet if necessary)</w:t>
            </w:r>
          </w:p>
          <w:p w14:paraId="2AAC0B78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</w:tc>
      </w:tr>
      <w:tr w:rsidR="00CC1BF7" w:rsidRPr="000A0802" w14:paraId="6E5077FE" w14:textId="77777777" w:rsidTr="00FA5B64">
        <w:tc>
          <w:tcPr>
            <w:tcW w:w="10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0D46" w14:textId="360A6170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4748C84C" w14:textId="4E38F7CE" w:rsidR="00FA5B64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37B87D85" w14:textId="3BB42C6F" w:rsidR="00FA5B64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63CADCFE" w14:textId="6BFA600E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  <w:p w14:paraId="7F43FB02" w14:textId="54AC8231" w:rsidR="00FA5B64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  <w:p w14:paraId="790B7168" w14:textId="470A9A4B" w:rsidR="00AB2BB4" w:rsidRPr="000A0802" w:rsidRDefault="00AB2BB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  <w:p w14:paraId="7CCDFE4B" w14:textId="77777777" w:rsidR="00AB2BB4" w:rsidRPr="000A0802" w:rsidRDefault="00AB2BB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</w:p>
          <w:p w14:paraId="788CF115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  <w:p w14:paraId="5209B9A6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  <w:p w14:paraId="6BC3D703" w14:textId="77777777" w:rsidR="000A0802" w:rsidRDefault="000A0802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04FF7973" w14:textId="77777777" w:rsidR="000A0802" w:rsidRDefault="000A0802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35898CBA" w14:textId="77777777" w:rsidR="000A0802" w:rsidRDefault="000A0802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0CBE9A12" w14:textId="77777777" w:rsidR="000A0802" w:rsidRDefault="000A0802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</w:pPr>
          </w:p>
          <w:p w14:paraId="5A23FB6E" w14:textId="78E88EE3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  <w:p w14:paraId="31719AE8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</w:tc>
      </w:tr>
    </w:tbl>
    <w:p w14:paraId="4E055AEB" w14:textId="62BEB4E7" w:rsidR="00CC1BF7" w:rsidRPr="000A0802" w:rsidRDefault="00CC1BF7" w:rsidP="00FA5B64">
      <w:pPr>
        <w:spacing w:after="0" w:line="240" w:lineRule="auto"/>
        <w:rPr>
          <w:rFonts w:ascii="Baskerville Old Face" w:eastAsia="Times New Roman" w:hAnsi="Baskerville Old Face" w:cs="Calibri"/>
          <w:b/>
          <w:bCs/>
          <w:color w:val="1D2228"/>
          <w:sz w:val="24"/>
          <w:szCs w:val="24"/>
          <w:u w:val="single"/>
          <w:lang w:eastAsia="en-GB"/>
        </w:rPr>
      </w:pPr>
      <w:r w:rsidRPr="000A0802">
        <w:rPr>
          <w:rFonts w:ascii="Baskerville Old Face" w:eastAsia="Times New Roman" w:hAnsi="Baskerville Old Face" w:cs="Arial"/>
          <w:color w:val="1D2228"/>
          <w:sz w:val="24"/>
          <w:szCs w:val="24"/>
          <w:u w:val="single"/>
          <w:shd w:val="clear" w:color="auto" w:fill="FFFFFF"/>
          <w:lang w:eastAsia="en-GB"/>
        </w:rPr>
        <w:lastRenderedPageBreak/>
        <w:br w:type="textWrapping" w:clear="all"/>
      </w:r>
      <w:r w:rsidR="00FA5B64" w:rsidRPr="000A0802">
        <w:rPr>
          <w:rFonts w:ascii="Baskerville Old Face" w:eastAsia="Times New Roman" w:hAnsi="Baskerville Old Face" w:cs="Calibri"/>
          <w:b/>
          <w:bCs/>
          <w:color w:val="1D2228"/>
          <w:sz w:val="24"/>
          <w:szCs w:val="24"/>
          <w:u w:val="single"/>
          <w:lang w:eastAsia="en-GB"/>
        </w:rPr>
        <w:t xml:space="preserve">Finance </w:t>
      </w:r>
    </w:p>
    <w:p w14:paraId="492EDEE7" w14:textId="28C0F531" w:rsidR="00FA5B64" w:rsidRPr="000A0802" w:rsidRDefault="00FA5B64" w:rsidP="00FA5B64">
      <w:pPr>
        <w:spacing w:after="0" w:line="240" w:lineRule="auto"/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</w:pPr>
      <w:proofErr w:type="gramStart"/>
      <w:r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>In order for</w:t>
      </w:r>
      <w:proofErr w:type="gramEnd"/>
      <w:r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 xml:space="preserve"> the Parish Council to be satisfied that it is providing public money to </w:t>
      </w:r>
      <w:r w:rsidR="00AB2BB4"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>a solvent</w:t>
      </w:r>
      <w:r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 xml:space="preserve"> and viable body, it will require some evidence of your financial circumstances.  It may be that your </w:t>
      </w:r>
      <w:r w:rsidR="00AB2BB4"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>organisation</w:t>
      </w:r>
      <w:r w:rsidRPr="000A0802">
        <w:rPr>
          <w:rFonts w:ascii="Baskerville Old Face" w:eastAsia="Times New Roman" w:hAnsi="Baskerville Old Face" w:cs="Calibri"/>
          <w:b/>
          <w:bCs/>
          <w:color w:val="1D2228"/>
          <w:lang w:eastAsia="en-GB"/>
        </w:rPr>
        <w:t xml:space="preserve"> is so small it does not have this information – if this is the case please explain on a separate sheet of paper</w:t>
      </w:r>
    </w:p>
    <w:p w14:paraId="21F6F04C" w14:textId="77777777" w:rsidR="00FA5B64" w:rsidRPr="000A0802" w:rsidRDefault="00FA5B64" w:rsidP="00FA5B64">
      <w:pPr>
        <w:spacing w:after="0" w:line="240" w:lineRule="auto"/>
        <w:rPr>
          <w:rFonts w:ascii="Baskerville Old Face" w:eastAsia="Times New Roman" w:hAnsi="Baskerville Old Face" w:cs="Calibri"/>
          <w:color w:val="1D2228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1"/>
        <w:gridCol w:w="3945"/>
      </w:tblGrid>
      <w:tr w:rsidR="00CC1BF7" w:rsidRPr="000A0802" w14:paraId="3CC14AAC" w14:textId="77777777" w:rsidTr="00FA5B64"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53C9" w14:textId="1816AA0C" w:rsidR="00CC1BF7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What was y</w:t>
            </w:r>
            <w:r w:rsidR="00CC1BF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our Organisation’s total income for the last accounting year?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FBE5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£</w:t>
            </w:r>
          </w:p>
        </w:tc>
      </w:tr>
      <w:tr w:rsidR="00CC1BF7" w:rsidRPr="000A0802" w14:paraId="3B9B9096" w14:textId="77777777" w:rsidTr="00FA5B64"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7117" w14:textId="6C5C9043" w:rsidR="00CC1BF7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What was your </w:t>
            </w:r>
            <w:r w:rsidR="00CC1BF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Organisation’s total expenditure for the last accounting year?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5992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£</w:t>
            </w:r>
          </w:p>
          <w:p w14:paraId="04C60431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 </w:t>
            </w:r>
          </w:p>
        </w:tc>
      </w:tr>
      <w:tr w:rsidR="00CC1BF7" w:rsidRPr="000A0802" w14:paraId="09FF1EE7" w14:textId="77777777" w:rsidTr="00FA5B64"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9A97" w14:textId="3BD73EF8" w:rsidR="00CC1BF7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Please c</w:t>
            </w:r>
            <w:r w:rsidR="00CC1BF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alculate total income minus total expenditure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735D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6"/>
                <w:szCs w:val="26"/>
                <w:lang w:eastAsia="en-GB"/>
              </w:rPr>
              <w:t>£</w:t>
            </w:r>
          </w:p>
          <w:p w14:paraId="31078ED4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6"/>
                <w:szCs w:val="26"/>
                <w:lang w:eastAsia="en-GB"/>
              </w:rPr>
              <w:t> </w:t>
            </w:r>
          </w:p>
        </w:tc>
      </w:tr>
      <w:tr w:rsidR="00CC1BF7" w:rsidRPr="000A0802" w14:paraId="72BC135F" w14:textId="77777777" w:rsidTr="00FA5B64"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4D20" w14:textId="2BBB7EAB" w:rsidR="00CC1BF7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Please advise </w:t>
            </w:r>
            <w:r w:rsidR="00CC1BF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Total bank balances at the end of the 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previous </w:t>
            </w:r>
            <w:r w:rsidR="00CC1BF7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accounting year</w:t>
            </w:r>
          </w:p>
          <w:p w14:paraId="190889DD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9077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6"/>
                <w:szCs w:val="26"/>
                <w:lang w:eastAsia="en-GB"/>
              </w:rPr>
              <w:t>£</w:t>
            </w:r>
          </w:p>
        </w:tc>
      </w:tr>
      <w:tr w:rsidR="00CC1BF7" w:rsidRPr="000A0802" w14:paraId="5E2C580B" w14:textId="77777777" w:rsidTr="00FA5B64">
        <w:tc>
          <w:tcPr>
            <w:tcW w:w="10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2451" w14:textId="78720F8E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>Please attach the following to support your application</w:t>
            </w:r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 xml:space="preserve"> / indicate where they can be found in the public </w:t>
            </w:r>
            <w:proofErr w:type="gramStart"/>
            <w:r w:rsidR="00FA5B64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>domain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>:-</w:t>
            </w:r>
            <w:proofErr w:type="gramEnd"/>
          </w:p>
          <w:p w14:paraId="1BBDF432" w14:textId="77777777" w:rsidR="00CC1BF7" w:rsidRPr="000A0802" w:rsidRDefault="00CC1BF7" w:rsidP="00CC1BF7">
            <w:pPr>
              <w:numPr>
                <w:ilvl w:val="0"/>
                <w:numId w:val="1"/>
              </w:num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>Copy of your annual accounts showing details of income and expenditure for the last 12 months:</w:t>
            </w:r>
          </w:p>
          <w:p w14:paraId="614DE18D" w14:textId="77777777" w:rsidR="00CC1BF7" w:rsidRPr="000A0802" w:rsidRDefault="00CC1BF7" w:rsidP="00CC1BF7">
            <w:pPr>
              <w:numPr>
                <w:ilvl w:val="0"/>
                <w:numId w:val="1"/>
              </w:num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4"/>
                <w:szCs w:val="24"/>
                <w:lang w:eastAsia="en-GB"/>
              </w:rPr>
              <w:t>Copy of your updated accounts showing the current position;</w:t>
            </w:r>
          </w:p>
          <w:p w14:paraId="49C32341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</w:tc>
      </w:tr>
      <w:tr w:rsidR="00FA5B64" w:rsidRPr="000A0802" w14:paraId="47D9B109" w14:textId="77777777" w:rsidTr="00FA5B64">
        <w:tc>
          <w:tcPr>
            <w:tcW w:w="10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9D91" w14:textId="77777777" w:rsidR="00FA5B64" w:rsidRPr="000A0802" w:rsidRDefault="00FA5B64" w:rsidP="006B3E2C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Important Notice</w:t>
            </w:r>
          </w:p>
          <w:p w14:paraId="538C4902" w14:textId="003CDD4F" w:rsidR="00FA5B64" w:rsidRPr="000A0802" w:rsidRDefault="00FA5B64" w:rsidP="006B3E2C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As the Parish Council is a public body, it will be necessary to publish our finances on our website which will include any grants made to your organisation.  The Parish Council may also wish to </w:t>
            </w:r>
            <w:r w:rsidR="00FE4991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publish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our support to your organisation </w:t>
            </w:r>
            <w:proofErr w:type="gramStart"/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in order to</w:t>
            </w:r>
            <w:proofErr w:type="gramEnd"/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demonstrate our support of local community groups</w:t>
            </w:r>
            <w:r w:rsidR="00FE4991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and that by applying for the community Grant, you automatically permit the Parish Council to do this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.</w:t>
            </w: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</w:tc>
      </w:tr>
      <w:tr w:rsidR="00FA5B64" w:rsidRPr="000A0802" w14:paraId="36EC8ACA" w14:textId="77777777" w:rsidTr="00FA5B64">
        <w:tc>
          <w:tcPr>
            <w:tcW w:w="10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592" w14:textId="77777777" w:rsidR="00FA5B64" w:rsidRPr="000A0802" w:rsidRDefault="00FA5B64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</w:pPr>
          </w:p>
        </w:tc>
      </w:tr>
      <w:tr w:rsidR="00CC1BF7" w:rsidRPr="000A0802" w14:paraId="0A197DD3" w14:textId="77777777" w:rsidTr="00FA5B64">
        <w:tc>
          <w:tcPr>
            <w:tcW w:w="10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7942" w14:textId="3C2D0760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Please detail below anything else you wish to tell us in support of your bid, </w:t>
            </w:r>
            <w:r w:rsidR="00FE4991"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continue</w:t>
            </w: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 xml:space="preserve"> a separate sheet if necessary:</w:t>
            </w:r>
          </w:p>
          <w:p w14:paraId="6C4ABBF4" w14:textId="77777777" w:rsidR="00CC1BF7" w:rsidRPr="000A0802" w:rsidRDefault="00CC1BF7" w:rsidP="00CC1B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color w:val="1D2228"/>
                <w:sz w:val="24"/>
                <w:szCs w:val="24"/>
                <w:lang w:eastAsia="en-GB"/>
              </w:rPr>
              <w:t> </w:t>
            </w:r>
          </w:p>
        </w:tc>
      </w:tr>
    </w:tbl>
    <w:p w14:paraId="40BA4649" w14:textId="31BB3DCE" w:rsidR="00CC1BF7" w:rsidRPr="000A0802" w:rsidRDefault="00CC1BF7" w:rsidP="00CC1BF7">
      <w:pPr>
        <w:shd w:val="clear" w:color="auto" w:fill="FFFFFF"/>
        <w:spacing w:after="200" w:line="253" w:lineRule="atLeast"/>
        <w:rPr>
          <w:rFonts w:ascii="Baskerville Old Face" w:eastAsia="Times New Roman" w:hAnsi="Baskerville Old Face" w:cs="Calibri"/>
          <w:color w:val="1D2228"/>
          <w:lang w:eastAsia="en-GB"/>
        </w:rPr>
      </w:pPr>
    </w:p>
    <w:p w14:paraId="45272CBF" w14:textId="77777777" w:rsidR="00CC1BF7" w:rsidRPr="000A0802" w:rsidRDefault="00CC1BF7" w:rsidP="00CC1BF7">
      <w:pPr>
        <w:shd w:val="clear" w:color="auto" w:fill="FFFFFF"/>
        <w:spacing w:after="0" w:line="253" w:lineRule="atLeast"/>
        <w:rPr>
          <w:rFonts w:ascii="Baskerville Old Face" w:eastAsia="Times New Roman" w:hAnsi="Baskerville Old Face" w:cs="Calibri"/>
          <w:color w:val="1D2228"/>
          <w:lang w:eastAsia="en-GB"/>
        </w:rPr>
      </w:pPr>
      <w:r w:rsidRPr="000A0802">
        <w:rPr>
          <w:rFonts w:ascii="Baskerville Old Face" w:eastAsia="Times New Roman" w:hAnsi="Baskerville Old Face" w:cs="Calibri"/>
          <w:color w:val="1D2228"/>
          <w:lang w:eastAsia="en-GB"/>
        </w:rPr>
        <w:t>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11"/>
      </w:tblGrid>
      <w:tr w:rsidR="00CC1BF7" w:rsidRPr="000A0802" w14:paraId="2A3D9C0F" w14:textId="77777777" w:rsidTr="00CC1BF7">
        <w:tc>
          <w:tcPr>
            <w:tcW w:w="10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6725" w14:textId="77777777" w:rsidR="00CC1BF7" w:rsidRPr="000A0802" w:rsidRDefault="00CC1BF7" w:rsidP="00CC1BF7">
            <w:pPr>
              <w:spacing w:after="200" w:line="253" w:lineRule="atLeast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Declaration: I declare that the details I have provided are true and correct to the best of my knowledge.</w:t>
            </w:r>
          </w:p>
        </w:tc>
      </w:tr>
      <w:tr w:rsidR="00CC1BF7" w:rsidRPr="000A0802" w14:paraId="04AC2FAF" w14:textId="77777777" w:rsidTr="00CC1BF7"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A5F9" w14:textId="77777777" w:rsidR="00CC1BF7" w:rsidRPr="000A0802" w:rsidRDefault="00CC1BF7" w:rsidP="00CC1BF7">
            <w:pPr>
              <w:spacing w:after="200" w:line="253" w:lineRule="atLeast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Signed: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EF9D" w14:textId="77777777" w:rsidR="00CC1BF7" w:rsidRPr="000A0802" w:rsidRDefault="00CC1BF7" w:rsidP="00CC1BF7">
            <w:pPr>
              <w:spacing w:after="200" w:line="253" w:lineRule="atLeast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Position held:</w:t>
            </w:r>
          </w:p>
        </w:tc>
      </w:tr>
      <w:tr w:rsidR="00CC1BF7" w:rsidRPr="000A0802" w14:paraId="7EFFB39E" w14:textId="77777777" w:rsidTr="00CC1BF7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F14A" w14:textId="77777777" w:rsidR="00CC1BF7" w:rsidRPr="000A0802" w:rsidRDefault="00CC1BF7" w:rsidP="00CC1BF7">
            <w:pPr>
              <w:spacing w:after="200" w:line="253" w:lineRule="atLeast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Date: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7DE0" w14:textId="77777777" w:rsidR="00CC1BF7" w:rsidRPr="000A0802" w:rsidRDefault="00CC1BF7" w:rsidP="00CC1BF7">
            <w:pPr>
              <w:spacing w:after="200" w:line="253" w:lineRule="atLeast"/>
              <w:rPr>
                <w:rFonts w:ascii="Baskerville Old Face" w:eastAsia="Times New Roman" w:hAnsi="Baskerville Old Face" w:cs="Calibri"/>
                <w:color w:val="1D2228"/>
                <w:lang w:eastAsia="en-GB"/>
              </w:rPr>
            </w:pPr>
            <w:r w:rsidRPr="000A0802">
              <w:rPr>
                <w:rFonts w:ascii="Baskerville Old Face" w:eastAsia="Times New Roman" w:hAnsi="Baskerville Old Face" w:cs="Calibri"/>
                <w:b/>
                <w:bCs/>
                <w:color w:val="1D2228"/>
                <w:sz w:val="26"/>
                <w:szCs w:val="26"/>
                <w:lang w:eastAsia="en-GB"/>
              </w:rPr>
              <w:t> </w:t>
            </w:r>
          </w:p>
        </w:tc>
      </w:tr>
    </w:tbl>
    <w:p w14:paraId="329AABE9" w14:textId="77777777" w:rsidR="00CC1BF7" w:rsidRPr="000A0802" w:rsidRDefault="00CC1BF7" w:rsidP="00CC1BF7">
      <w:pPr>
        <w:shd w:val="clear" w:color="auto" w:fill="FFFFFF"/>
        <w:spacing w:after="200" w:line="253" w:lineRule="atLeast"/>
        <w:ind w:right="26"/>
        <w:jc w:val="both"/>
        <w:rPr>
          <w:rFonts w:ascii="Baskerville Old Face" w:eastAsia="Times New Roman" w:hAnsi="Baskerville Old Face" w:cs="Calibri"/>
          <w:color w:val="1D2228"/>
          <w:lang w:eastAsia="en-GB"/>
        </w:rPr>
      </w:pPr>
      <w:r w:rsidRPr="000A0802">
        <w:rPr>
          <w:rFonts w:ascii="Baskerville Old Face" w:eastAsia="Times New Roman" w:hAnsi="Baskerville Old Face" w:cs="Calibri"/>
          <w:i/>
          <w:iCs/>
          <w:color w:val="1D2228"/>
          <w:sz w:val="28"/>
          <w:szCs w:val="28"/>
          <w:lang w:eastAsia="en-GB"/>
        </w:rPr>
        <w:t> </w:t>
      </w:r>
    </w:p>
    <w:p w14:paraId="72C1D8B1" w14:textId="77777777" w:rsidR="00CC1BF7" w:rsidRPr="000A0802" w:rsidRDefault="00CC1BF7" w:rsidP="00CC1BF7">
      <w:pPr>
        <w:shd w:val="clear" w:color="auto" w:fill="FFFFFF"/>
        <w:spacing w:after="200" w:line="253" w:lineRule="atLeast"/>
        <w:ind w:right="26"/>
        <w:rPr>
          <w:rFonts w:ascii="Baskerville Old Face" w:eastAsia="Times New Roman" w:hAnsi="Baskerville Old Face" w:cs="Calibri"/>
          <w:color w:val="1D2228"/>
          <w:lang w:eastAsia="en-GB"/>
        </w:rPr>
      </w:pPr>
      <w:r w:rsidRPr="000A0802">
        <w:rPr>
          <w:rFonts w:ascii="Baskerville Old Face" w:eastAsia="Times New Roman" w:hAnsi="Baskerville Old Face" w:cs="Calibri"/>
          <w:color w:val="1D2228"/>
          <w:sz w:val="28"/>
          <w:szCs w:val="28"/>
          <w:lang w:eastAsia="en-GB"/>
        </w:rPr>
        <w:t> </w:t>
      </w:r>
    </w:p>
    <w:p w14:paraId="11A2F058" w14:textId="77777777" w:rsidR="00CC1BF7" w:rsidRPr="000A0802" w:rsidRDefault="00CC1BF7" w:rsidP="00CC1BF7">
      <w:pPr>
        <w:shd w:val="clear" w:color="auto" w:fill="FFFFFF"/>
        <w:spacing w:after="200" w:line="253" w:lineRule="atLeast"/>
        <w:rPr>
          <w:rFonts w:ascii="Baskerville Old Face" w:eastAsia="Times New Roman" w:hAnsi="Baskerville Old Face" w:cs="Calibri"/>
          <w:color w:val="1D2228"/>
          <w:lang w:eastAsia="en-GB"/>
        </w:rPr>
      </w:pPr>
      <w:r w:rsidRPr="000A0802">
        <w:rPr>
          <w:rFonts w:ascii="Baskerville Old Face" w:eastAsia="Times New Roman" w:hAnsi="Baskerville Old Face" w:cs="Calibri"/>
          <w:color w:val="1D2228"/>
          <w:lang w:eastAsia="en-GB"/>
        </w:rPr>
        <w:t> </w:t>
      </w:r>
    </w:p>
    <w:p w14:paraId="32EB2521" w14:textId="77777777" w:rsidR="00CC1BF7" w:rsidRPr="000A0802" w:rsidRDefault="00CC1BF7" w:rsidP="00CC1BF7">
      <w:pPr>
        <w:shd w:val="clear" w:color="auto" w:fill="FFFFFF"/>
        <w:spacing w:after="200" w:line="253" w:lineRule="atLeast"/>
        <w:rPr>
          <w:rFonts w:ascii="Baskerville Old Face" w:eastAsia="Times New Roman" w:hAnsi="Baskerville Old Face" w:cs="Calibri"/>
          <w:color w:val="1D2228"/>
          <w:lang w:eastAsia="en-GB"/>
        </w:rPr>
      </w:pPr>
      <w:r w:rsidRPr="000A0802">
        <w:rPr>
          <w:rFonts w:ascii="Baskerville Old Face" w:eastAsia="Times New Roman" w:hAnsi="Baskerville Old Face" w:cs="Calibri"/>
          <w:color w:val="1D2228"/>
          <w:lang w:eastAsia="en-GB"/>
        </w:rPr>
        <w:t> </w:t>
      </w:r>
    </w:p>
    <w:p w14:paraId="7F9AE1E7" w14:textId="77777777" w:rsidR="00CC1BF7" w:rsidRPr="000A0802" w:rsidRDefault="00CC1BF7">
      <w:pPr>
        <w:rPr>
          <w:rFonts w:ascii="Baskerville Old Face" w:hAnsi="Baskerville Old Face"/>
        </w:rPr>
      </w:pPr>
    </w:p>
    <w:sectPr w:rsidR="00CC1BF7" w:rsidRPr="000A0802" w:rsidSect="00AB2BB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B1AC2"/>
    <w:multiLevelType w:val="multilevel"/>
    <w:tmpl w:val="595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54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F7"/>
    <w:rsid w:val="000A0802"/>
    <w:rsid w:val="00663BA6"/>
    <w:rsid w:val="00A05897"/>
    <w:rsid w:val="00AB2BB4"/>
    <w:rsid w:val="00CC1BF7"/>
    <w:rsid w:val="00F347B8"/>
    <w:rsid w:val="00F47593"/>
    <w:rsid w:val="00FA5B6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98C3"/>
  <w15:chartTrackingRefBased/>
  <w15:docId w15:val="{81446141-20D4-4F9B-A05D-07F8FD9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Crabbe</dc:creator>
  <cp:keywords/>
  <dc:description/>
  <cp:lastModifiedBy>Laura George</cp:lastModifiedBy>
  <cp:revision>2</cp:revision>
  <dcterms:created xsi:type="dcterms:W3CDTF">2025-01-23T13:08:00Z</dcterms:created>
  <dcterms:modified xsi:type="dcterms:W3CDTF">2025-01-23T13:08:00Z</dcterms:modified>
</cp:coreProperties>
</file>